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AE" w:rsidRDefault="003764AE" w:rsidP="00376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школа №10 для детей  с ограниченными возможностями здоровья»</w:t>
      </w:r>
    </w:p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29"/>
        <w:gridCol w:w="4934"/>
      </w:tblGrid>
      <w:tr w:rsidR="003764AE" w:rsidTr="003764AE">
        <w:tc>
          <w:tcPr>
            <w:tcW w:w="5212" w:type="dxa"/>
          </w:tcPr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МО </w:t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протокол № 1</w:t>
            </w:r>
          </w:p>
          <w:p w:rsidR="003764AE" w:rsidRDefault="008F51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«27_» _08_2021</w:t>
            </w:r>
            <w:r w:rsidR="003764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г.</w:t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Н 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/</w:t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12" w:type="dxa"/>
          </w:tcPr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764AE" w:rsidRDefault="008F51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«__27_»   августа 2021</w:t>
            </w:r>
            <w:r w:rsidR="003764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 г.</w:t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___Михайлова М Ю 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Утверждаю:                                                                                                                        Директор </w:t>
            </w:r>
          </w:p>
          <w:p w:rsidR="003764AE" w:rsidRDefault="008F51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№149</w:t>
            </w:r>
          </w:p>
          <w:p w:rsidR="003764AE" w:rsidRDefault="008F51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«31»  …08…..2021</w:t>
            </w:r>
            <w:r w:rsidR="003764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…. г.</w:t>
            </w:r>
          </w:p>
          <w:p w:rsidR="003764AE" w:rsidRDefault="003764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М /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    /</w:t>
            </w:r>
          </w:p>
        </w:tc>
      </w:tr>
    </w:tbl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764AE" w:rsidRDefault="003764AE" w:rsidP="003764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764AE" w:rsidRDefault="003764AE" w:rsidP="003764AE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3764AE" w:rsidRDefault="003764AE" w:rsidP="003764AE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3764AE" w:rsidRDefault="003764AE" w:rsidP="003764AE">
      <w:pPr>
        <w:spacing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</w:p>
    <w:p w:rsidR="003764AE" w:rsidRDefault="003764AE" w:rsidP="003764AE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16"/>
          <w:szCs w:val="16"/>
          <w:lang w:eastAsia="ru-RU"/>
        </w:rPr>
        <w:t>РАБОЧАЯ ПРОГРАММА</w:t>
      </w:r>
    </w:p>
    <w:p w:rsidR="003764AE" w:rsidRDefault="003764AE" w:rsidP="003764AE">
      <w:pPr>
        <w:shd w:val="clear" w:color="auto" w:fill="FFFFFF"/>
        <w:spacing w:line="240" w:lineRule="auto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spacing w:line="240" w:lineRule="auto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по -</w:t>
      </w:r>
      <w:r w:rsidR="008F51C4">
        <w:rPr>
          <w:rFonts w:ascii="Times New Roman" w:eastAsiaTheme="minorEastAsia" w:hAnsi="Times New Roman"/>
          <w:sz w:val="16"/>
          <w:szCs w:val="16"/>
          <w:lang w:eastAsia="ru-RU"/>
        </w:rPr>
        <w:t xml:space="preserve"> 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ритмике------------------------- </w:t>
      </w:r>
    </w:p>
    <w:p w:rsidR="003764AE" w:rsidRDefault="003764AE" w:rsidP="003764AE">
      <w:pPr>
        <w:shd w:val="clear" w:color="auto" w:fill="FFFFFF"/>
        <w:spacing w:after="0" w:line="240" w:lineRule="auto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 xml:space="preserve">для  </w:t>
      </w:r>
      <w:r>
        <w:rPr>
          <w:rFonts w:ascii="Times New Roman" w:eastAsiaTheme="minorEastAsia" w:hAnsi="Times New Roman"/>
          <w:b/>
          <w:spacing w:val="-9"/>
          <w:sz w:val="24"/>
          <w:szCs w:val="24"/>
          <w:lang w:eastAsia="ru-RU"/>
        </w:rPr>
        <w:t>___4б</w:t>
      </w: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 xml:space="preserve">_   класса    </w:t>
      </w:r>
    </w:p>
    <w:p w:rsidR="003764AE" w:rsidRDefault="003764AE" w:rsidP="003764AE">
      <w:pPr>
        <w:spacing w:line="360" w:lineRule="auto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учителя   первой   квалификационной  категории</w:t>
      </w:r>
    </w:p>
    <w:p w:rsidR="003764AE" w:rsidRDefault="003764AE" w:rsidP="003764AE">
      <w:pPr>
        <w:spacing w:line="360" w:lineRule="auto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_______                                                      _Прусаковой М А_______________________________</w:t>
      </w:r>
    </w:p>
    <w:p w:rsidR="003764AE" w:rsidRDefault="003764AE" w:rsidP="003764AE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 xml:space="preserve">протокол № 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 1  </w:t>
      </w:r>
      <w:proofErr w:type="gramStart"/>
      <w:r>
        <w:rPr>
          <w:rFonts w:ascii="Times New Roman" w:eastAsiaTheme="minorEastAsia" w:hAnsi="Times New Roman"/>
          <w:spacing w:val="-16"/>
          <w:sz w:val="16"/>
          <w:szCs w:val="16"/>
          <w:lang w:eastAsia="ru-RU"/>
        </w:rPr>
        <w:t>от</w:t>
      </w:r>
      <w:proofErr w:type="gramEnd"/>
    </w:p>
    <w:p w:rsidR="003764AE" w:rsidRDefault="008F51C4" w:rsidP="003764A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«31</w:t>
      </w:r>
      <w:r w:rsidR="003764AE"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»   </w:t>
      </w:r>
      <w:r w:rsidR="003764AE">
        <w:rPr>
          <w:rFonts w:ascii="Times New Roman" w:eastAsiaTheme="minorEastAsia" w:hAnsi="Times New Roman"/>
          <w:iCs/>
          <w:spacing w:val="-11"/>
          <w:sz w:val="16"/>
          <w:szCs w:val="16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iCs/>
          <w:spacing w:val="-11"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>20 21</w:t>
      </w:r>
      <w:r w:rsidR="003764AE"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 г.</w:t>
      </w:r>
    </w:p>
    <w:p w:rsidR="003764AE" w:rsidRDefault="008F51C4" w:rsidP="003764AE">
      <w:pPr>
        <w:jc w:val="center"/>
        <w:rPr>
          <w:rFonts w:eastAsiaTheme="minorEastAsia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2021.. -2022</w:t>
      </w:r>
      <w:r w:rsidR="003764AE">
        <w:rPr>
          <w:rFonts w:ascii="Times New Roman" w:eastAsiaTheme="minorEastAsia" w:hAnsi="Times New Roman"/>
          <w:sz w:val="16"/>
          <w:szCs w:val="16"/>
          <w:lang w:eastAsia="ru-RU"/>
        </w:rPr>
        <w:t>. учебный год</w:t>
      </w:r>
    </w:p>
    <w:p w:rsidR="003764AE" w:rsidRDefault="003764AE" w:rsidP="003764A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64AE" w:rsidRDefault="003764AE" w:rsidP="003764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764AE" w:rsidRDefault="003764AE" w:rsidP="003764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764AE" w:rsidRPr="005C5602" w:rsidRDefault="003764AE" w:rsidP="005C560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764AE" w:rsidRPr="005C5602" w:rsidRDefault="003764AE" w:rsidP="005C560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6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Рабочая программа по предмету Ритмика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2), </w:t>
      </w: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764AE" w:rsidRPr="005C5602" w:rsidRDefault="003764AE" w:rsidP="005C5602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ритмике состоит из пяти разделов: «Упражнения на ориентировку в пространстве»; «Ритмико-гимнастические упражнения»; «Упражнения с детскими музыкальными инструментами»; «Игры под музыку»; «Танцевальные упражнения».</w:t>
      </w:r>
    </w:p>
    <w:p w:rsidR="003764AE" w:rsidRPr="005C5602" w:rsidRDefault="003764AE" w:rsidP="005C5602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на  34  часа  -  1 час в неделю</w:t>
      </w:r>
    </w:p>
    <w:p w:rsidR="003764AE" w:rsidRPr="005C5602" w:rsidRDefault="00970A34" w:rsidP="005C5602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четверть – 9</w:t>
      </w:r>
      <w:r w:rsidR="003764AE"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 2 четверть – 7 час.</w:t>
      </w:r>
    </w:p>
    <w:p w:rsidR="003764AE" w:rsidRPr="005C5602" w:rsidRDefault="003764AE" w:rsidP="005C5602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3 че</w:t>
      </w:r>
      <w:r w:rsidR="00970A34"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тверть  - 10 час. 4 четверть – 8</w:t>
      </w:r>
      <w:r w:rsidRPr="005C5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FF2F45" w:rsidRPr="005C5602" w:rsidRDefault="00FF2F45" w:rsidP="005C5602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2F45" w:rsidRPr="005C5602" w:rsidRDefault="00FF2F45" w:rsidP="005C5602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4725"/>
      </w:tblGrid>
      <w:tr w:rsidR="00FF2F45" w:rsidRPr="005C5602" w:rsidTr="00F20CDA">
        <w:tc>
          <w:tcPr>
            <w:tcW w:w="6912" w:type="dxa"/>
            <w:gridSpan w:val="2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</w:tr>
      <w:tr w:rsidR="00FF2F45" w:rsidRPr="005C5602" w:rsidTr="00F20CDA">
        <w:tc>
          <w:tcPr>
            <w:tcW w:w="3227" w:type="dxa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2F45" w:rsidRPr="005C5602" w:rsidTr="00F20CDA">
        <w:tc>
          <w:tcPr>
            <w:tcW w:w="3227" w:type="dxa"/>
          </w:tcPr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Топать, хлопать под музыку;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Ходить под счет и музыку по показу учителя;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Бегать, переступать с ноги на ногу,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пружинки, фонарики;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Имитировать движения животных;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Выполнять движения в соответствии со словами песни;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Выполнять под музыку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предметами: наклоны предмета в разные стороны, </w:t>
            </w:r>
            <w:r w:rsidRPr="005C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опускание/поднимание предмета, подбрасывание/ловля предмета, взмахивание предметом и т.п.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-  приемам игры на музыкальных инструментах, не имеющих звукоряд.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F2F45" w:rsidRPr="005C5602" w:rsidRDefault="00FF2F45" w:rsidP="005C5602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Готовиться к занятиям, строиться в шеренгу, находить свое место в строю, </w:t>
            </w:r>
          </w:p>
          <w:p w:rsidR="00FF2F45" w:rsidRPr="005C5602" w:rsidRDefault="00FF2F45" w:rsidP="005C5602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входить в зал организовано, приветствовать учителя, занимать правильное исходное положение.</w:t>
            </w:r>
          </w:p>
          <w:p w:rsidR="00FF2F45" w:rsidRPr="005C5602" w:rsidRDefault="00FF2F45" w:rsidP="005C5602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Выполнять движения, соответствующие словам песни;</w:t>
            </w:r>
          </w:p>
          <w:p w:rsidR="00FF2F45" w:rsidRPr="005C5602" w:rsidRDefault="00FF2F45" w:rsidP="005C5602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подпрыгивать на двух ногах,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пружинить ногами, слегка приседая;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притопывать попеременно ногами,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притопывать одной ногой,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хлопать в ладоши;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поворачивать кисти рук, 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кружиться по одному, в парах;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плясать, используя названные танцевальные движения;</w:t>
            </w:r>
          </w:p>
          <w:p w:rsidR="00FF2F45" w:rsidRPr="005C5602" w:rsidRDefault="00FF2F45" w:rsidP="005C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выполнять танцевальные движения в паре с другим танцором</w:t>
            </w: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FF2F45" w:rsidRPr="005C5602" w:rsidRDefault="00FF2F45" w:rsidP="005C56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коллективе, уметь выполнять инструкцию учителя,  использовать принятые ритуалы социального взаимодействия с одноклассниками и учителем</w:t>
            </w:r>
          </w:p>
          <w:p w:rsidR="00FF2F45" w:rsidRPr="005C5602" w:rsidRDefault="00FF2F45" w:rsidP="005C5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деятельности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5C56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слушание, пение, движение под музыку, </w:t>
            </w:r>
            <w:r w:rsidRPr="005C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музыкальные инструменты, осваивать методы и приемы игры на ДМИ,</w:t>
            </w:r>
          </w:p>
          <w:p w:rsidR="00FF2F45" w:rsidRPr="005C5602" w:rsidRDefault="00FF2F45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4AE" w:rsidRPr="005C5602" w:rsidRDefault="003764AE" w:rsidP="005C5602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4AE" w:rsidRPr="005C5602" w:rsidRDefault="003764AE" w:rsidP="005C560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для 4б класса по предмету:</w:t>
      </w:r>
    </w:p>
    <w:p w:rsidR="003764AE" w:rsidRPr="005C5602" w:rsidRDefault="003764AE" w:rsidP="005C56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Движение под музыку в медленном, умеренном и быстром темпе. </w:t>
      </w:r>
    </w:p>
    <w:p w:rsidR="003764AE" w:rsidRPr="005C5602" w:rsidRDefault="003764AE" w:rsidP="005C56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Ритмичная ходьба под музыку. </w:t>
      </w:r>
    </w:p>
    <w:p w:rsidR="003764AE" w:rsidRPr="005C5602" w:rsidRDefault="003764AE" w:rsidP="005C56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Изменение скорости движения под музыку (ускорять, замедлять).</w:t>
      </w:r>
    </w:p>
    <w:p w:rsidR="003764AE" w:rsidRPr="005C5602" w:rsidRDefault="003764AE" w:rsidP="005C56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Изменение движения при изменении метроритма произведения, при чередовании запева и припева песни, при изменении силы звучания. </w:t>
      </w:r>
    </w:p>
    <w:p w:rsidR="003764AE" w:rsidRPr="005C5602" w:rsidRDefault="003764AE" w:rsidP="005C56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C5602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танцевальных  движений в паре с другим танцором. Выполнение развернутых движений одного образа.  Имитация (исполнение) игры на музыкальных инструментах.</w:t>
      </w:r>
    </w:p>
    <w:p w:rsidR="003764AE" w:rsidRPr="005C5602" w:rsidRDefault="003764AE" w:rsidP="005C560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3764AE" w:rsidRPr="005C5602" w:rsidRDefault="003764AE" w:rsidP="005C56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hAnsi="Times New Roman" w:cs="Times New Roman"/>
          <w:b/>
          <w:sz w:val="24"/>
          <w:szCs w:val="24"/>
        </w:rPr>
        <w:t>Предлагаемый музыкальный материал: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proofErr w:type="gramStart"/>
      <w:r w:rsidRPr="005C5602">
        <w:rPr>
          <w:rStyle w:val="a5"/>
          <w:color w:val="000000"/>
        </w:rPr>
        <w:t>Ритмические упражнения</w:t>
      </w:r>
      <w:proofErr w:type="gramEnd"/>
      <w:r w:rsidRPr="005C5602">
        <w:rPr>
          <w:rStyle w:val="a5"/>
          <w:color w:val="000000"/>
        </w:rPr>
        <w:t xml:space="preserve"> и игры под музыку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«Пляска парами» - латвийская народная мелодия.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 xml:space="preserve">«Зайчики и лисички» - муз. Г. </w:t>
      </w:r>
      <w:proofErr w:type="spellStart"/>
      <w:r w:rsidRPr="005C5602">
        <w:rPr>
          <w:color w:val="000000"/>
        </w:rPr>
        <w:t>Финаровского</w:t>
      </w:r>
      <w:proofErr w:type="spellEnd"/>
      <w:r w:rsidRPr="005C5602">
        <w:rPr>
          <w:color w:val="000000"/>
        </w:rPr>
        <w:t>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 xml:space="preserve">«Солнышко и дождик» - муз. М. </w:t>
      </w:r>
      <w:proofErr w:type="spellStart"/>
      <w:r w:rsidRPr="005C5602">
        <w:rPr>
          <w:color w:val="000000"/>
        </w:rPr>
        <w:t>Раухвергера</w:t>
      </w:r>
      <w:proofErr w:type="spellEnd"/>
      <w:r w:rsidRPr="005C5602">
        <w:rPr>
          <w:color w:val="000000"/>
        </w:rPr>
        <w:t xml:space="preserve">, Б. </w:t>
      </w:r>
      <w:proofErr w:type="spellStart"/>
      <w:r w:rsidRPr="005C5602">
        <w:rPr>
          <w:color w:val="000000"/>
        </w:rPr>
        <w:t>Антюфеева</w:t>
      </w:r>
      <w:proofErr w:type="spellEnd"/>
      <w:r w:rsidRPr="005C5602">
        <w:rPr>
          <w:color w:val="000000"/>
        </w:rPr>
        <w:t>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«Медведь» - русская народная мелодия.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lastRenderedPageBreak/>
        <w:t>«Пляска с султанчиками» - украинская народная мелодия.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«Найди себе пару» - муз. Т. Ломовой.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«Заинька» - русская народная мелодия.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«Лихие наездники» - русская народная мелодия.</w:t>
      </w:r>
    </w:p>
    <w:p w:rsidR="003764AE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 Ищи игрушку» - муз. А. Шапошникова.</w:t>
      </w:r>
    </w:p>
    <w:p w:rsidR="00FF2F45" w:rsidRPr="005C5602" w:rsidRDefault="003764AE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  <w:r w:rsidRPr="005C5602">
        <w:rPr>
          <w:color w:val="000000"/>
        </w:rPr>
        <w:t>«Приглашение» - украинская народная м</w:t>
      </w:r>
      <w:r w:rsidR="00FF2F45" w:rsidRPr="005C5602">
        <w:rPr>
          <w:color w:val="000000"/>
        </w:rPr>
        <w:t>елодия, обработка Г. Теплицкого</w:t>
      </w:r>
    </w:p>
    <w:p w:rsidR="00FF2F45" w:rsidRPr="005C5602" w:rsidRDefault="00FF2F45" w:rsidP="005C5602">
      <w:pPr>
        <w:pStyle w:val="a3"/>
        <w:spacing w:before="168" w:beforeAutospacing="0" w:after="168" w:afterAutospacing="0"/>
        <w:ind w:firstLine="750"/>
        <w:jc w:val="both"/>
        <w:rPr>
          <w:color w:val="000000"/>
        </w:rPr>
      </w:pP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14565" w:type="dxa"/>
        <w:tblLayout w:type="fixed"/>
        <w:tblLook w:val="04A0" w:firstRow="1" w:lastRow="0" w:firstColumn="1" w:lastColumn="0" w:noHBand="0" w:noVBand="1"/>
      </w:tblPr>
      <w:tblGrid>
        <w:gridCol w:w="676"/>
        <w:gridCol w:w="5385"/>
        <w:gridCol w:w="1417"/>
        <w:gridCol w:w="7087"/>
      </w:tblGrid>
      <w:tr w:rsidR="003764AE" w:rsidRPr="005C5602" w:rsidTr="00AF3607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3764AE" w:rsidRPr="005C5602" w:rsidTr="00AF3607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принимать правильное исходное положение, выполнение упражнений на месте по показу учителя Топанье под музыку.  Покачивание с одной ноги на другую. Наклоны головы. </w:t>
            </w:r>
          </w:p>
        </w:tc>
      </w:tr>
      <w:tr w:rsidR="003764AE" w:rsidRPr="005C5602" w:rsidTr="00AF3607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с предметами (мяч, флажки)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разученных движений с началом звучания музыки и окончание движения по ее окончании.</w:t>
            </w:r>
            <w:r w:rsidRPr="005C5602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Совершенствование навыков самостоятельного выполнения</w:t>
            </w:r>
          </w:p>
        </w:tc>
      </w:tr>
      <w:tr w:rsidR="003764AE" w:rsidRPr="005C5602" w:rsidTr="00AF3607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Танцевальные </w:t>
            </w:r>
            <w:r w:rsidRPr="005C56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танцевальных движений  Выполнение в хороводе простейших движений: пружинки, фонарики, притопы. Кружение, приседание. Движения парами.</w:t>
            </w:r>
          </w:p>
        </w:tc>
      </w:tr>
      <w:tr w:rsidR="003764AE" w:rsidRPr="005C5602" w:rsidTr="00AF3607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движений игры, выполнение под музыку Упражнения на различение музыки, движения под музыку 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на детских музыкальных инструментах.</w:t>
            </w:r>
          </w:p>
        </w:tc>
      </w:tr>
    </w:tbl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F51C4" w:rsidRDefault="008F51C4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F51C4" w:rsidRDefault="008F51C4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C56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3764AE" w:rsidRPr="005C5602" w:rsidRDefault="008F51C4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9</w:t>
      </w:r>
      <w:r w:rsidR="003764AE" w:rsidRPr="005C56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</w:t>
      </w:r>
    </w:p>
    <w:p w:rsidR="003764AE" w:rsidRPr="005C5602" w:rsidRDefault="003764AE" w:rsidP="005C560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1528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689"/>
        <w:gridCol w:w="5526"/>
        <w:gridCol w:w="851"/>
        <w:gridCol w:w="6235"/>
        <w:gridCol w:w="992"/>
        <w:gridCol w:w="992"/>
      </w:tblGrid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Вводный. Техника безопасности на занятии «Ритмика». Тестовые мероприятия.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находить свое место в шеренге. Выполнение движений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Правильное исходное положение. Нахождение своего места в шеренге.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принимать правильное исходное положение, выполнение упражнений на месте по показу учителя, начинать и заканчивать ходьбу с началом и окончанием музыки. Ходьба на месте в соответствии с темпом</w:t>
            </w: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упражнения.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своего места в колонне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движений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C56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Ритмичная ходьба под музыку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движения вместе с началом звучания музыки и окончание движения по ее окончании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Выполнение движений под музыку в медленном темпе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в соответствии с темпом</w:t>
            </w: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упражнения.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Выполнение движений под музыку в умеренном и быстром темпе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Смена темпа движений, выполнение разученных упражнений.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скорости движения под музыку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под музыку в соответствии с изменением темпа. Начало движения вместе с началом звучания музыки и окончание движения по ее окончании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A34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A34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A34" w:rsidRPr="005C5602" w:rsidRDefault="00970A34" w:rsidP="005C5602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составление несложных композиций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A34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A34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A34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A34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970A34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 Выполнение разученных движений.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разученные движения.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0A34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2 четверть 7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Упражнения с предметами (мячи, флажки)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Наклоны с предметом влево, вправо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разученных движений с началом звучания </w:t>
            </w: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музыки и окончание движения по ее окончании.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Опускание и поднимание предмета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 показу учителя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Подбрасывание и ловля мяча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по показу учителя и самостоятельно.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Взмахи флажками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 показу учителя и самостоятельно.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Движения с предметами под музыку в медленном темпе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под музыку в соответствии с изменением темпа. Начало движения вместе с началом звучания музыки и окончание движения по ее окончании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с предметами под музыку в умеренном и быстром темпе</w:t>
            </w:r>
          </w:p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под музыку в соответствии с изменением темпа. Начало движения вместе с началом звучания музыки и окончание движения по ее окончании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 по теме Упражнения с предметами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виды разученных движений и упражнений.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четверть 10</w:t>
            </w:r>
            <w:r w:rsidR="003764AE" w:rsidRPr="005C56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в хороводе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начинать и заканчивать движение с началом и окончанием музыки, простой танцевальный шаг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jc w:val="both"/>
              <w:rPr>
                <w:color w:val="000000"/>
              </w:rPr>
            </w:pPr>
            <w:r w:rsidRPr="005C5602">
              <w:t xml:space="preserve">Построение парами. </w:t>
            </w:r>
            <w:r w:rsidRPr="005C5602">
              <w:rPr>
                <w:color w:val="000000"/>
              </w:rPr>
              <w:t xml:space="preserve">«Найди себе пару» - муз. </w:t>
            </w:r>
            <w:proofErr w:type="spellStart"/>
            <w:r w:rsidRPr="005C5602">
              <w:rPr>
                <w:color w:val="000000"/>
              </w:rPr>
              <w:t>ТЛомовой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строиться парами, выполнение движений по показу учителя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rPr>
          <w:trHeight w:val="821"/>
        </w:trPr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rPr>
                <w:color w:val="000000"/>
              </w:rPr>
            </w:pPr>
            <w:r w:rsidRPr="005C5602">
              <w:rPr>
                <w:color w:val="000000"/>
                <w:shd w:val="clear" w:color="auto" w:fill="FFFFFF"/>
              </w:rPr>
              <w:t xml:space="preserve">Кружение в парах. </w:t>
            </w:r>
            <w:r w:rsidRPr="005C5602">
              <w:rPr>
                <w:color w:val="000000"/>
              </w:rPr>
              <w:t>«Пляска парами» - латвийская народная мелодия.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ind w:firstLine="750"/>
              <w:jc w:val="both"/>
              <w:rPr>
                <w:color w:val="000000"/>
              </w:rPr>
            </w:pPr>
            <w:r w:rsidRPr="005C5602">
              <w:t xml:space="preserve">Разучивание танца </w:t>
            </w:r>
            <w:r w:rsidRPr="005C5602">
              <w:rPr>
                <w:color w:val="000000"/>
              </w:rPr>
              <w:t>«Приглашение» - украинская народная мелодия, обработка Г. Теплицкого.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Спокойное выполнение движений под музыку по показу учителя и </w:t>
            </w:r>
            <w:proofErr w:type="spell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ружинки</w:t>
            </w:r>
            <w:proofErr w:type="spell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кружение, поклон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jc w:val="both"/>
              <w:rPr>
                <w:color w:val="000000"/>
              </w:rPr>
            </w:pPr>
            <w:r w:rsidRPr="005C5602">
              <w:t xml:space="preserve">Закрепление движений танца </w:t>
            </w:r>
            <w:r w:rsidRPr="005C5602">
              <w:rPr>
                <w:color w:val="000000"/>
              </w:rPr>
              <w:t>«Приглашение» - украинская народная мелодия, обработка Г. Теплицкого.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Пружинки, кружение, поклон. 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последовательности простейших танцевальных движений.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Музыкальная игра «Мы - танцоры»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Соблюдение последовательности простейших танцевальных движений.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jc w:val="both"/>
              <w:rPr>
                <w:color w:val="000000"/>
              </w:rPr>
            </w:pPr>
            <w:r w:rsidRPr="005C5602">
              <w:rPr>
                <w:color w:val="000000"/>
              </w:rPr>
              <w:t xml:space="preserve">«Зайчики и лисички» - муз. Г. </w:t>
            </w:r>
            <w:proofErr w:type="spellStart"/>
            <w:r w:rsidRPr="005C5602">
              <w:rPr>
                <w:color w:val="000000"/>
              </w:rPr>
              <w:t>Финаровского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движений игры, выполнение под музыку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pStyle w:val="a3"/>
              <w:spacing w:before="168" w:beforeAutospacing="0" w:after="168" w:afterAutospacing="0"/>
              <w:jc w:val="both"/>
              <w:rPr>
                <w:color w:val="000000"/>
              </w:rPr>
            </w:pPr>
            <w:r w:rsidRPr="005C5602">
              <w:rPr>
                <w:color w:val="000000"/>
              </w:rPr>
              <w:t xml:space="preserve">«Солнышко и дождик» - муз. М. </w:t>
            </w:r>
            <w:proofErr w:type="spellStart"/>
            <w:r w:rsidRPr="005C5602">
              <w:rPr>
                <w:color w:val="000000"/>
              </w:rPr>
              <w:t>Раухвергера</w:t>
            </w:r>
            <w:proofErr w:type="spellEnd"/>
            <w:r w:rsidRPr="005C5602">
              <w:rPr>
                <w:color w:val="000000"/>
              </w:rPr>
              <w:t xml:space="preserve">, Б. </w:t>
            </w:r>
            <w:proofErr w:type="spellStart"/>
            <w:r w:rsidRPr="005C5602">
              <w:rPr>
                <w:color w:val="000000"/>
              </w:rPr>
              <w:t>Антюфеева</w:t>
            </w:r>
            <w:proofErr w:type="spellEnd"/>
            <w:r w:rsidRPr="005C5602">
              <w:rPr>
                <w:color w:val="000000"/>
              </w:rPr>
              <w:t xml:space="preserve">. «Медведь» - русская народная </w:t>
            </w:r>
            <w:proofErr w:type="spellStart"/>
            <w:r w:rsidRPr="005C5602">
              <w:rPr>
                <w:color w:val="000000"/>
              </w:rPr>
              <w:t>иелодия</w:t>
            </w:r>
            <w:proofErr w:type="spellEnd"/>
            <w:r w:rsidRPr="005C5602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различение музыки, движения под музыку.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6A46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всех разученных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четверть 8</w:t>
            </w:r>
            <w:r w:rsidR="003764AE" w:rsidRPr="005C56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Слушание (различение) контрастных по звучанию музыкальных инструментов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упражнений по показу учителя</w:t>
            </w: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на барабане.  Выполнение заданного ритма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Слушание (различение)  сходных по звучанию музыкальных инструментов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на барабане.  Выполнение заданного ритма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приемов игры на бубне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правильно удерживать инструмент, Извлекать звук.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09785F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Ритмические упражнения</w:t>
            </w:r>
            <w:proofErr w:type="gram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бубне, барабане.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правильно удерживать инструмент, Извлекать звук по показу учителя и под музыку.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1E6A46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Ритмические упражнения</w:t>
            </w:r>
            <w:proofErr w:type="gramEnd"/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ложках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09785F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Шумовой оркестр. </w:t>
            </w:r>
          </w:p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AF3607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правильно удерживать инструмент, извлекать звук. Угадывать на слух инструмент.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09785F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Дидактическая игра «Угадай инструмент»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Хлопки, игра на бубне, погремушках. Выполнение разученных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09785F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4AE" w:rsidRPr="005C5602" w:rsidTr="0009785F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</w:t>
            </w:r>
            <w:r w:rsidR="0009785F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пройденный материал.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4AE" w:rsidRPr="005C5602" w:rsidRDefault="0009785F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764AE" w:rsidRPr="005C5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4AE" w:rsidRPr="005C5602" w:rsidRDefault="003764AE" w:rsidP="005C56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4AE" w:rsidRPr="005C5602" w:rsidRDefault="003764AE" w:rsidP="005C5602">
      <w:pPr>
        <w:shd w:val="clear" w:color="auto" w:fill="FFFFFF"/>
        <w:spacing w:line="240" w:lineRule="auto"/>
        <w:ind w:left="6869" w:right="69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4AE" w:rsidRPr="005C5602" w:rsidRDefault="003764AE" w:rsidP="005C560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4B02" w:rsidRPr="005C5602" w:rsidRDefault="005D4B02" w:rsidP="005C56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D4B02" w:rsidRPr="005C5602" w:rsidSect="003764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64AE"/>
    <w:rsid w:val="0009785F"/>
    <w:rsid w:val="00181AD7"/>
    <w:rsid w:val="001A5515"/>
    <w:rsid w:val="001E6A46"/>
    <w:rsid w:val="003764AE"/>
    <w:rsid w:val="005C5602"/>
    <w:rsid w:val="005D4B02"/>
    <w:rsid w:val="00875D14"/>
    <w:rsid w:val="008F51C4"/>
    <w:rsid w:val="00970A34"/>
    <w:rsid w:val="00AF3607"/>
    <w:rsid w:val="00FF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764A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64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B8C5-372C-41C9-A2FA-D6B64110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3</cp:revision>
  <dcterms:created xsi:type="dcterms:W3CDTF">2021-08-26T07:06:00Z</dcterms:created>
  <dcterms:modified xsi:type="dcterms:W3CDTF">2021-09-01T17:18:00Z</dcterms:modified>
</cp:coreProperties>
</file>